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lineRule="auto"/>
        <w:ind w:left="720" w:hanging="360"/>
        <w:jc w:val="center"/>
        <w:rPr>
          <w:b w:val="1"/>
          <w:sz w:val="36"/>
          <w:szCs w:val="36"/>
        </w:rPr>
      </w:pPr>
      <w:r w:rsidDel="00000000" w:rsidR="00000000" w:rsidRPr="00000000">
        <w:rPr>
          <w:b w:val="1"/>
          <w:sz w:val="36"/>
          <w:szCs w:val="36"/>
          <w:rtl w:val="0"/>
        </w:rPr>
        <w:t xml:space="preserve">ANAGUE TIABOU MARIETTE ARIANE</w:t>
      </w:r>
    </w:p>
    <w:p w:rsidR="00000000" w:rsidDel="00000000" w:rsidP="00000000" w:rsidRDefault="00000000" w:rsidRPr="00000000" w14:paraId="00000002">
      <w:pPr>
        <w:numPr>
          <w:ilvl w:val="0"/>
          <w:numId w:val="1"/>
        </w:numPr>
        <w:spacing w:after="0" w:lineRule="auto"/>
        <w:ind w:left="720" w:hanging="360"/>
        <w:rPr>
          <w:b w:val="1"/>
          <w:sz w:val="36"/>
          <w:szCs w:val="36"/>
        </w:rPr>
      </w:pPr>
      <w:r w:rsidDel="00000000" w:rsidR="00000000" w:rsidRPr="00000000">
        <w:rPr>
          <w:b w:val="1"/>
          <w:sz w:val="28"/>
          <w:szCs w:val="28"/>
          <w:rtl w:val="0"/>
        </w:rPr>
        <w:t xml:space="preserve">Résidence :</w:t>
      </w:r>
      <w:r w:rsidDel="00000000" w:rsidR="00000000" w:rsidRPr="00000000">
        <w:rPr>
          <w:sz w:val="28"/>
          <w:szCs w:val="28"/>
          <w:rtl w:val="0"/>
        </w:rPr>
        <w:t xml:space="preserve"> Yaoundé-Melen </w:t>
      </w:r>
      <w:r w:rsidDel="00000000" w:rsidR="00000000" w:rsidRPr="00000000">
        <w:rPr>
          <w:rtl w:val="0"/>
        </w:rPr>
      </w:r>
    </w:p>
    <w:p w:rsidR="00000000" w:rsidDel="00000000" w:rsidP="00000000" w:rsidRDefault="00000000" w:rsidRPr="00000000" w14:paraId="00000003">
      <w:pPr>
        <w:numPr>
          <w:ilvl w:val="0"/>
          <w:numId w:val="1"/>
        </w:numPr>
        <w:spacing w:after="0" w:lineRule="auto"/>
        <w:ind w:left="720" w:hanging="360"/>
        <w:rPr>
          <w:sz w:val="28"/>
          <w:szCs w:val="28"/>
        </w:rPr>
      </w:pPr>
      <w:r w:rsidDel="00000000" w:rsidR="00000000" w:rsidRPr="00000000">
        <w:rPr>
          <w:b w:val="1"/>
          <w:sz w:val="28"/>
          <w:szCs w:val="28"/>
          <w:rtl w:val="0"/>
        </w:rPr>
        <w:t xml:space="preserve">Tél</w:t>
      </w:r>
      <w:r w:rsidDel="00000000" w:rsidR="00000000" w:rsidRPr="00000000">
        <w:rPr>
          <w:sz w:val="28"/>
          <w:szCs w:val="28"/>
          <w:rtl w:val="0"/>
        </w:rPr>
        <w:t xml:space="preserve"> </w:t>
        <w:tab/>
        <w:t xml:space="preserve">     : (+237) 676 651 395 / 693 429 097</w:t>
      </w:r>
    </w:p>
    <w:p w:rsidR="00000000" w:rsidDel="00000000" w:rsidP="00000000" w:rsidRDefault="00000000" w:rsidRPr="00000000" w14:paraId="00000004">
      <w:pPr>
        <w:numPr>
          <w:ilvl w:val="0"/>
          <w:numId w:val="1"/>
        </w:numPr>
        <w:spacing w:after="0" w:lineRule="auto"/>
        <w:ind w:left="720" w:hanging="360"/>
        <w:rPr>
          <w:sz w:val="28"/>
          <w:szCs w:val="28"/>
        </w:rPr>
      </w:pPr>
      <w:r w:rsidDel="00000000" w:rsidR="00000000" w:rsidRPr="00000000">
        <w:rPr>
          <w:b w:val="1"/>
          <w:sz w:val="28"/>
          <w:szCs w:val="28"/>
          <w:rtl w:val="0"/>
        </w:rPr>
        <w:t xml:space="preserve">Email</w:t>
        <w:tab/>
        <w:t xml:space="preserve">     :</w:t>
      </w:r>
      <w:r w:rsidDel="00000000" w:rsidR="00000000" w:rsidRPr="00000000">
        <w:rPr>
          <w:sz w:val="28"/>
          <w:szCs w:val="28"/>
          <w:rtl w:val="0"/>
        </w:rPr>
        <w:t xml:space="preserve"> </w:t>
      </w:r>
      <w:hyperlink r:id="rId7">
        <w:r w:rsidDel="00000000" w:rsidR="00000000" w:rsidRPr="00000000">
          <w:rPr>
            <w:color w:val="0563c1"/>
            <w:sz w:val="28"/>
            <w:szCs w:val="28"/>
            <w:u w:val="single"/>
            <w:rtl w:val="0"/>
          </w:rPr>
          <w:t xml:space="preserve">marietiabou@gmail.com</w:t>
        </w:r>
      </w:hyperlink>
      <w:r w:rsidDel="00000000" w:rsidR="00000000" w:rsidRPr="00000000">
        <w:rPr>
          <w:rtl w:val="0"/>
        </w:rPr>
      </w:r>
    </w:p>
    <w:p w:rsidR="00000000" w:rsidDel="00000000" w:rsidP="00000000" w:rsidRDefault="00000000" w:rsidRPr="00000000" w14:paraId="00000005">
      <w:pPr>
        <w:spacing w:after="0" w:lineRule="auto"/>
        <w:rPr>
          <w:sz w:val="28"/>
          <w:szCs w:val="28"/>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720" w:hanging="360"/>
        <w:rPr>
          <w:b w:val="1"/>
          <w:sz w:val="28"/>
          <w:szCs w:val="28"/>
        </w:rPr>
      </w:pPr>
      <w:r w:rsidDel="00000000" w:rsidR="00000000" w:rsidRPr="00000000">
        <w:rPr>
          <w:b w:val="1"/>
          <w:sz w:val="28"/>
          <w:szCs w:val="28"/>
          <w:rtl w:val="0"/>
        </w:rPr>
        <w:t xml:space="preserve">OBJECTIF : </w:t>
      </w:r>
    </w:p>
    <w:p w:rsidR="00000000" w:rsidDel="00000000" w:rsidP="00000000" w:rsidRDefault="00000000" w:rsidRPr="00000000" w14:paraId="00000007">
      <w:pPr>
        <w:numPr>
          <w:ilvl w:val="0"/>
          <w:numId w:val="1"/>
        </w:numPr>
        <w:spacing w:after="0" w:lineRule="auto"/>
        <w:ind w:left="720" w:hanging="360"/>
        <w:rPr>
          <w:sz w:val="28"/>
          <w:szCs w:val="28"/>
        </w:rPr>
      </w:pPr>
      <w:r w:rsidDel="00000000" w:rsidR="00000000" w:rsidRPr="00000000">
        <w:rPr>
          <w:sz w:val="28"/>
          <w:szCs w:val="28"/>
          <w:rtl w:val="0"/>
        </w:rPr>
        <w:t xml:space="preserve">KINESITHERAPEUTE dévouée, motivée et entreprenante avec plus de  04 années d’expériences, je recherche le travail dans un environnement qui m’encourage à évoluer professionnellement où je pourrais utiliser mes compétences de manière appropriée </w:t>
      </w:r>
    </w:p>
    <w:p w:rsidR="00000000" w:rsidDel="00000000" w:rsidP="00000000" w:rsidRDefault="00000000" w:rsidRPr="00000000" w14:paraId="00000008">
      <w:pPr>
        <w:spacing w:after="0" w:lineRule="auto"/>
        <w:rPr>
          <w:sz w:val="28"/>
          <w:szCs w:val="28"/>
        </w:rPr>
      </w:pPr>
      <w:r w:rsidDel="00000000" w:rsidR="00000000" w:rsidRPr="00000000">
        <w:rPr>
          <w:rtl w:val="0"/>
        </w:rPr>
      </w:r>
    </w:p>
    <w:p w:rsidR="00000000" w:rsidDel="00000000" w:rsidP="00000000" w:rsidRDefault="00000000" w:rsidRPr="00000000" w14:paraId="00000009">
      <w:pPr>
        <w:spacing w:after="0" w:lineRule="auto"/>
        <w:rPr>
          <w:sz w:val="28"/>
          <w:szCs w:val="28"/>
        </w:rPr>
      </w:pPr>
      <w:r w:rsidDel="00000000" w:rsidR="00000000" w:rsidRPr="00000000">
        <w:rPr>
          <w:rtl w:val="0"/>
        </w:rPr>
      </w:r>
    </w:p>
    <w:p w:rsidR="00000000" w:rsidDel="00000000" w:rsidP="00000000" w:rsidRDefault="00000000" w:rsidRPr="00000000" w14:paraId="0000000A">
      <w:pPr>
        <w:spacing w:after="0" w:lineRule="auto"/>
        <w:rPr>
          <w:sz w:val="28"/>
          <w:szCs w:val="28"/>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rPr>
          <w:b w:val="1"/>
          <w:sz w:val="36"/>
          <w:szCs w:val="36"/>
        </w:rPr>
      </w:pPr>
      <w:r w:rsidDel="00000000" w:rsidR="00000000" w:rsidRPr="00000000">
        <w:rPr>
          <w:b w:val="1"/>
          <w:sz w:val="36"/>
          <w:szCs w:val="36"/>
          <w:rtl w:val="0"/>
        </w:rPr>
        <w:t xml:space="preserve">EXPERIENCES PROFESSIONNELLES :</w:t>
      </w:r>
    </w:p>
    <w:p w:rsidR="00000000" w:rsidDel="00000000" w:rsidP="00000000" w:rsidRDefault="00000000" w:rsidRPr="00000000" w14:paraId="0000000C">
      <w:pPr>
        <w:spacing w:after="0" w:lineRule="auto"/>
        <w:rPr>
          <w:b w:val="1"/>
          <w:sz w:val="36"/>
          <w:szCs w:val="36"/>
        </w:rPr>
      </w:pPr>
      <w:r w:rsidDel="00000000" w:rsidR="00000000" w:rsidRPr="00000000">
        <w:rPr>
          <w:rtl w:val="0"/>
        </w:rPr>
      </w:r>
    </w:p>
    <w:p w:rsidR="00000000" w:rsidDel="00000000" w:rsidP="00000000" w:rsidRDefault="00000000" w:rsidRPr="00000000" w14:paraId="0000000D">
      <w:pPr>
        <w:spacing w:after="0" w:lineRule="auto"/>
        <w:rPr>
          <w:b w:val="1"/>
          <w:sz w:val="36"/>
          <w:szCs w:val="3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Centre national de réhabilitation des personnes handicapées d’ETOUG-EBE</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sz w:val="28"/>
          <w:szCs w:val="28"/>
        </w:rPr>
      </w:pPr>
      <w:r w:rsidDel="00000000" w:rsidR="00000000" w:rsidRPr="00000000">
        <w:rPr>
          <w:sz w:val="28"/>
          <w:szCs w:val="28"/>
          <w:rtl w:val="0"/>
        </w:rPr>
        <w:t xml:space="preserve">Stage académique en KINESITHERAPIE : de Janvier 2017 à Aout 2017</w:t>
      </w:r>
    </w:p>
    <w:p w:rsidR="00000000" w:rsidDel="00000000" w:rsidP="00000000" w:rsidRDefault="00000000" w:rsidRPr="00000000" w14:paraId="00000010">
      <w:pPr>
        <w:numPr>
          <w:ilvl w:val="0"/>
          <w:numId w:val="1"/>
        </w:numPr>
        <w:spacing w:after="0" w:lineRule="auto"/>
        <w:ind w:left="720" w:hanging="360"/>
        <w:rPr>
          <w:sz w:val="28"/>
          <w:szCs w:val="28"/>
        </w:rPr>
      </w:pPr>
      <w:r w:rsidDel="00000000" w:rsidR="00000000" w:rsidRPr="00000000">
        <w:rPr>
          <w:sz w:val="28"/>
          <w:szCs w:val="28"/>
          <w:rtl w:val="0"/>
        </w:rPr>
        <w:t xml:space="preserve">Suite à la crise anglophone durant laquelle nous avons perdu une année scolaire, j’ai effectué une longue période de stage pendant laquelle je suis quitté du domaine théorique au domaine pratique, je me suis d’avantage familiarisée à la profession tout en misant sur la compréhension des pratiques professionnelles et la responsabilité de celles-ci.</w:t>
      </w:r>
    </w:p>
    <w:p w:rsidR="00000000" w:rsidDel="00000000" w:rsidP="00000000" w:rsidRDefault="00000000" w:rsidRPr="00000000" w14:paraId="00000011">
      <w:pPr>
        <w:numPr>
          <w:ilvl w:val="0"/>
          <w:numId w:val="1"/>
        </w:numPr>
        <w:spacing w:after="0" w:lineRule="auto"/>
        <w:ind w:left="720" w:hanging="360"/>
        <w:rPr>
          <w:sz w:val="28"/>
          <w:szCs w:val="28"/>
        </w:rPr>
      </w:pPr>
      <w:r w:rsidDel="00000000" w:rsidR="00000000" w:rsidRPr="00000000">
        <w:rPr>
          <w:sz w:val="28"/>
          <w:szCs w:val="28"/>
          <w:rtl w:val="0"/>
        </w:rPr>
        <w:t xml:space="preserve">J’ai effectué les massages, les mobilisations articulaires, les renforcements musculaires, utilisé les divers techniques de manipulation manuelle ainsi que les outils et les appareils appropriés pour soulager la douleur et améliorer la mobilité</w:t>
      </w:r>
    </w:p>
    <w:p w:rsidR="00000000" w:rsidDel="00000000" w:rsidP="00000000" w:rsidRDefault="00000000" w:rsidRPr="00000000" w14:paraId="00000012">
      <w:pPr>
        <w:spacing w:after="0" w:lineRule="auto"/>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Cabinet de rééducation fonctionnel d’étoug-ébé</w:t>
      </w:r>
    </w:p>
    <w:p w:rsidR="00000000" w:rsidDel="00000000" w:rsidP="00000000" w:rsidRDefault="00000000" w:rsidRPr="00000000" w14:paraId="00000014">
      <w:pPr>
        <w:numPr>
          <w:ilvl w:val="0"/>
          <w:numId w:val="1"/>
        </w:numPr>
        <w:spacing w:after="0" w:lineRule="auto"/>
        <w:ind w:left="720" w:hanging="360"/>
        <w:rPr>
          <w:sz w:val="28"/>
          <w:szCs w:val="28"/>
        </w:rPr>
      </w:pPr>
      <w:r w:rsidDel="00000000" w:rsidR="00000000" w:rsidRPr="00000000">
        <w:rPr>
          <w:sz w:val="28"/>
          <w:szCs w:val="28"/>
          <w:rtl w:val="0"/>
        </w:rPr>
        <w:t xml:space="preserve">Stage de perfectionnement : de Septembre 2019 à Juillet 2021</w:t>
      </w:r>
    </w:p>
    <w:p w:rsidR="00000000" w:rsidDel="00000000" w:rsidP="00000000" w:rsidRDefault="00000000" w:rsidRPr="00000000" w14:paraId="00000015">
      <w:pPr>
        <w:numPr>
          <w:ilvl w:val="0"/>
          <w:numId w:val="1"/>
        </w:numPr>
        <w:spacing w:after="0" w:lineRule="auto"/>
        <w:ind w:left="720" w:hanging="360"/>
        <w:rPr>
          <w:sz w:val="28"/>
          <w:szCs w:val="28"/>
        </w:rPr>
      </w:pPr>
      <w:r w:rsidDel="00000000" w:rsidR="00000000" w:rsidRPr="00000000">
        <w:rPr>
          <w:sz w:val="28"/>
          <w:szCs w:val="28"/>
          <w:rtl w:val="0"/>
        </w:rPr>
        <w:t xml:space="preserve">Période basée sur :</w:t>
      </w:r>
    </w:p>
    <w:p w:rsidR="00000000" w:rsidDel="00000000" w:rsidP="00000000" w:rsidRDefault="00000000" w:rsidRPr="00000000" w14:paraId="00000016">
      <w:pPr>
        <w:numPr>
          <w:ilvl w:val="0"/>
          <w:numId w:val="1"/>
        </w:numPr>
        <w:spacing w:after="0" w:lineRule="auto"/>
        <w:ind w:left="720" w:hanging="360"/>
        <w:rPr>
          <w:sz w:val="28"/>
          <w:szCs w:val="28"/>
        </w:rPr>
      </w:pPr>
      <w:r w:rsidDel="00000000" w:rsidR="00000000" w:rsidRPr="00000000">
        <w:rPr>
          <w:sz w:val="28"/>
          <w:szCs w:val="28"/>
          <w:rtl w:val="0"/>
        </w:rPr>
        <w:t xml:space="preserve">- la réception des patients, évaluation et élaboration du diagnostic kiné et la présentation d’un plan de traitement approprié en fonction de l’âge, de la pathologie et de l’activité du patient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prise en charge des pathologies liées à la rhumatologie (arthrose…), la neurologie (sciatique, plegies…) ; traumatologie (fracture...), la pédiatrie (IMC, la paralysie obstétricale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Hôpital de district de la cité verte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8"/>
          <w:szCs w:val="28"/>
        </w:rPr>
      </w:pPr>
      <w:r w:rsidDel="00000000" w:rsidR="00000000" w:rsidRPr="00000000">
        <w:rPr>
          <w:rtl w:val="0"/>
        </w:rPr>
      </w:r>
    </w:p>
    <w:p w:rsidR="00000000" w:rsidDel="00000000" w:rsidP="00000000" w:rsidRDefault="00000000" w:rsidRPr="00000000" w14:paraId="0000001B">
      <w:pPr>
        <w:spacing w:after="0" w:lineRule="auto"/>
        <w:rPr>
          <w:sz w:val="28"/>
          <w:szCs w:val="28"/>
        </w:rPr>
      </w:pPr>
      <w:r w:rsidDel="00000000" w:rsidR="00000000" w:rsidRPr="00000000">
        <w:rPr>
          <w:sz w:val="28"/>
          <w:szCs w:val="28"/>
          <w:rtl w:val="0"/>
        </w:rPr>
        <w:t xml:space="preserve">Stage de  perfectionnement : d’Aout 2021 à Janvier 2022</w:t>
      </w:r>
    </w:p>
    <w:p w:rsidR="00000000" w:rsidDel="00000000" w:rsidP="00000000" w:rsidRDefault="00000000" w:rsidRPr="00000000" w14:paraId="0000001C">
      <w:pPr>
        <w:spacing w:after="0" w:lineRule="auto"/>
        <w:rPr>
          <w:sz w:val="28"/>
          <w:szCs w:val="28"/>
        </w:rPr>
      </w:pPr>
      <w:r w:rsidDel="00000000" w:rsidR="00000000" w:rsidRPr="00000000">
        <w:rPr>
          <w:sz w:val="28"/>
          <w:szCs w:val="28"/>
          <w:rtl w:val="0"/>
        </w:rPr>
        <w:t xml:space="preserve">Période basée sur :</w:t>
      </w:r>
    </w:p>
    <w:p w:rsidR="00000000" w:rsidDel="00000000" w:rsidP="00000000" w:rsidRDefault="00000000" w:rsidRPr="00000000" w14:paraId="0000001D">
      <w:pPr>
        <w:spacing w:after="0" w:lineRule="auto"/>
        <w:rPr>
          <w:sz w:val="28"/>
          <w:szCs w:val="28"/>
        </w:rPr>
      </w:pPr>
      <w:r w:rsidDel="00000000" w:rsidR="00000000" w:rsidRPr="00000000">
        <w:rPr>
          <w:sz w:val="28"/>
          <w:szCs w:val="28"/>
          <w:rtl w:val="0"/>
        </w:rPr>
        <w:t xml:space="preserve">-le traitement de plusieurs patients dans un environnement restreint et en absence de matériels adaptés.</w:t>
      </w:r>
    </w:p>
    <w:p w:rsidR="00000000" w:rsidDel="00000000" w:rsidP="00000000" w:rsidRDefault="00000000" w:rsidRPr="00000000" w14:paraId="0000001E">
      <w:pPr>
        <w:spacing w:after="0" w:lineRule="auto"/>
        <w:rPr>
          <w:sz w:val="28"/>
          <w:szCs w:val="28"/>
        </w:rPr>
      </w:pPr>
      <w:r w:rsidDel="00000000" w:rsidR="00000000" w:rsidRPr="00000000">
        <w:rPr>
          <w:sz w:val="28"/>
          <w:szCs w:val="28"/>
          <w:rtl w:val="0"/>
        </w:rPr>
        <w:t xml:space="preserve">-Rééducation en salle d’hospitalisation selon les prescriptions médicales</w:t>
      </w:r>
    </w:p>
    <w:p w:rsidR="00000000" w:rsidDel="00000000" w:rsidP="00000000" w:rsidRDefault="00000000" w:rsidRPr="00000000" w14:paraId="0000001F">
      <w:pPr>
        <w:spacing w:after="0" w:lineRule="auto"/>
        <w:rPr>
          <w:sz w:val="28"/>
          <w:szCs w:val="28"/>
        </w:rPr>
      </w:pPr>
      <w:r w:rsidDel="00000000" w:rsidR="00000000" w:rsidRPr="00000000">
        <w:rPr>
          <w:sz w:val="28"/>
          <w:szCs w:val="28"/>
          <w:rtl w:val="0"/>
        </w:rPr>
        <w:t xml:space="preserve">-collaboration avec d’autres services pour une meilleure prise en charge de la pathologie</w:t>
      </w:r>
    </w:p>
    <w:p w:rsidR="00000000" w:rsidDel="00000000" w:rsidP="00000000" w:rsidRDefault="00000000" w:rsidRPr="00000000" w14:paraId="00000020">
      <w:pPr>
        <w:spacing w:after="0" w:lineRule="auto"/>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Travail avec les particuliers à domicile : de Janvier 2022 à Mars2022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 partenariat avec</w:t>
      </w:r>
      <w:r w:rsidDel="00000000" w:rsidR="00000000" w:rsidRPr="00000000">
        <w:rPr>
          <w:b w:val="1"/>
          <w:sz w:val="28"/>
          <w:szCs w:val="28"/>
          <w:rtl w:val="0"/>
        </w:rPr>
        <w:t xml:space="preserve"> YEDOH PHYSIOTHERAPY CLINIC situé à Nlongkak, Yaoundé</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DIPLÔMES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Obtenus à ST LOUIS INSTITUTE OF HEALTH AND BIOMEDICAL SCIENCE OF</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BAMENDA en 2019:</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HIGHER PROFESSIONAL DIPLOMA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CERTIFICATION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Rule="auto"/>
        <w:rPr>
          <w:b w:val="1"/>
          <w:sz w:val="28"/>
          <w:szCs w:val="28"/>
        </w:rPr>
      </w:pPr>
      <w:r w:rsidDel="00000000" w:rsidR="00000000" w:rsidRPr="00000000">
        <w:rPr>
          <w:b w:val="1"/>
          <w:sz w:val="28"/>
          <w:szCs w:val="28"/>
          <w:rtl w:val="0"/>
        </w:rPr>
        <w:t xml:space="preserve">COMPETENCES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Accueillante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Entreprenante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cooperative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l’écoute</w:t>
      </w:r>
    </w:p>
    <w:p w:rsidR="00000000" w:rsidDel="00000000" w:rsidP="00000000" w:rsidRDefault="00000000" w:rsidRPr="00000000" w14:paraId="00000030">
      <w:pPr>
        <w:spacing w:after="0" w:lineRule="auto"/>
        <w:rPr>
          <w:b w:val="1"/>
          <w:sz w:val="28"/>
          <w:szCs w:val="28"/>
        </w:rPr>
      </w:pPr>
      <w:r w:rsidDel="00000000" w:rsidR="00000000" w:rsidRPr="00000000">
        <w:rPr>
          <w:rtl w:val="0"/>
        </w:rPr>
      </w:r>
    </w:p>
    <w:p w:rsidR="00000000" w:rsidDel="00000000" w:rsidP="00000000" w:rsidRDefault="00000000" w:rsidRPr="00000000" w14:paraId="00000031">
      <w:pPr>
        <w:spacing w:after="0" w:lineRule="auto"/>
        <w:rPr>
          <w:b w:val="1"/>
          <w:sz w:val="28"/>
          <w:szCs w:val="28"/>
        </w:rPr>
      </w:pPr>
      <w:r w:rsidDel="00000000" w:rsidR="00000000" w:rsidRPr="00000000">
        <w:rPr>
          <w:b w:val="1"/>
          <w:sz w:val="28"/>
          <w:szCs w:val="28"/>
          <w:rtl w:val="0"/>
        </w:rPr>
        <w:t xml:space="preserve">Langue parlée et écrite</w:t>
      </w:r>
    </w:p>
    <w:p w:rsidR="00000000" w:rsidDel="00000000" w:rsidP="00000000" w:rsidRDefault="00000000" w:rsidRPr="00000000" w14:paraId="00000032">
      <w:pPr>
        <w:spacing w:after="0" w:lineRule="auto"/>
        <w:ind w:firstLine="708"/>
        <w:rPr>
          <w:sz w:val="28"/>
          <w:szCs w:val="28"/>
        </w:rPr>
      </w:pPr>
      <w:r w:rsidDel="00000000" w:rsidR="00000000" w:rsidRPr="00000000">
        <w:rPr>
          <w:sz w:val="28"/>
          <w:szCs w:val="28"/>
          <w:rtl w:val="0"/>
        </w:rPr>
        <w:t xml:space="preserve">●  FRANÇAIS Bien</w:t>
      </w:r>
    </w:p>
    <w:p w:rsidR="00000000" w:rsidDel="00000000" w:rsidP="00000000" w:rsidRDefault="00000000" w:rsidRPr="00000000" w14:paraId="00000033">
      <w:pPr>
        <w:spacing w:after="0" w:lineRule="auto"/>
        <w:ind w:firstLine="708"/>
        <w:rPr>
          <w:sz w:val="28"/>
          <w:szCs w:val="28"/>
        </w:rPr>
      </w:pPr>
      <w:r w:rsidDel="00000000" w:rsidR="00000000" w:rsidRPr="00000000">
        <w:rPr>
          <w:sz w:val="28"/>
          <w:szCs w:val="28"/>
          <w:rtl w:val="0"/>
        </w:rPr>
        <w:t xml:space="preserve">●  ANGLAIS Moyens</w:t>
      </w:r>
    </w:p>
    <w:p w:rsidR="00000000" w:rsidDel="00000000" w:rsidP="00000000" w:rsidRDefault="00000000" w:rsidRPr="00000000" w14:paraId="00000034">
      <w:pPr>
        <w:spacing w:after="0" w:lineRule="auto"/>
        <w:rPr>
          <w:b w:val="1"/>
          <w:sz w:val="28"/>
          <w:szCs w:val="28"/>
        </w:rPr>
      </w:pPr>
      <w:r w:rsidDel="00000000" w:rsidR="00000000" w:rsidRPr="00000000">
        <w:rPr>
          <w:rtl w:val="0"/>
        </w:rPr>
      </w:r>
    </w:p>
    <w:p w:rsidR="00000000" w:rsidDel="00000000" w:rsidP="00000000" w:rsidRDefault="00000000" w:rsidRPr="00000000" w14:paraId="00000035">
      <w:pPr>
        <w:spacing w:after="0" w:lineRule="auto"/>
        <w:rPr>
          <w:b w:val="1"/>
          <w:sz w:val="28"/>
          <w:szCs w:val="28"/>
        </w:rPr>
      </w:pPr>
      <w:r w:rsidDel="00000000" w:rsidR="00000000" w:rsidRPr="00000000">
        <w:rPr>
          <w:b w:val="1"/>
          <w:sz w:val="28"/>
          <w:szCs w:val="28"/>
          <w:rtl w:val="0"/>
        </w:rPr>
        <w:t xml:space="preserve">Informations Personnelles</w:t>
      </w:r>
    </w:p>
    <w:p w:rsidR="00000000" w:rsidDel="00000000" w:rsidP="00000000" w:rsidRDefault="00000000" w:rsidRPr="00000000" w14:paraId="00000036">
      <w:pPr>
        <w:spacing w:after="0" w:lineRule="auto"/>
        <w:ind w:firstLine="708"/>
        <w:rPr>
          <w:sz w:val="28"/>
          <w:szCs w:val="28"/>
        </w:rPr>
      </w:pPr>
      <w:r w:rsidDel="00000000" w:rsidR="00000000" w:rsidRPr="00000000">
        <w:rPr>
          <w:sz w:val="28"/>
          <w:szCs w:val="28"/>
          <w:rtl w:val="0"/>
        </w:rPr>
        <w:t xml:space="preserve">●  Date De  Naissance : 21/07/1993</w:t>
      </w:r>
    </w:p>
    <w:p w:rsidR="00000000" w:rsidDel="00000000" w:rsidP="00000000" w:rsidRDefault="00000000" w:rsidRPr="00000000" w14:paraId="00000037">
      <w:pPr>
        <w:spacing w:after="0" w:lineRule="auto"/>
        <w:ind w:firstLine="708"/>
        <w:rPr>
          <w:sz w:val="28"/>
          <w:szCs w:val="28"/>
        </w:rPr>
      </w:pPr>
      <w:r w:rsidDel="00000000" w:rsidR="00000000" w:rsidRPr="00000000">
        <w:rPr>
          <w:sz w:val="28"/>
          <w:szCs w:val="28"/>
          <w:rtl w:val="0"/>
        </w:rPr>
        <w:t xml:space="preserve">●  Situation de famille : célibataire avec un enfant en charge</w:t>
      </w:r>
    </w:p>
    <w:p w:rsidR="00000000" w:rsidDel="00000000" w:rsidP="00000000" w:rsidRDefault="00000000" w:rsidRPr="00000000" w14:paraId="00000038">
      <w:pPr>
        <w:spacing w:after="0" w:lineRule="auto"/>
        <w:ind w:firstLine="708"/>
        <w:rPr>
          <w:sz w:val="28"/>
          <w:szCs w:val="28"/>
        </w:rPr>
      </w:pPr>
      <w:r w:rsidDel="00000000" w:rsidR="00000000" w:rsidRPr="00000000">
        <w:rPr>
          <w:sz w:val="28"/>
          <w:szCs w:val="28"/>
          <w:rtl w:val="0"/>
        </w:rPr>
        <w:t xml:space="preserve">●  Nationalité                : Camerounaise</w:t>
      </w:r>
    </w:p>
    <w:p w:rsidR="00000000" w:rsidDel="00000000" w:rsidP="00000000" w:rsidRDefault="00000000" w:rsidRPr="00000000" w14:paraId="00000039">
      <w:pPr>
        <w:spacing w:after="0" w:lineRule="auto"/>
        <w:rPr>
          <w:b w:val="1"/>
          <w:sz w:val="28"/>
          <w:szCs w:val="28"/>
        </w:rPr>
      </w:pPr>
      <w:r w:rsidDel="00000000" w:rsidR="00000000" w:rsidRPr="00000000">
        <w:rPr>
          <w:rtl w:val="0"/>
        </w:rPr>
      </w:r>
    </w:p>
    <w:p w:rsidR="00000000" w:rsidDel="00000000" w:rsidP="00000000" w:rsidRDefault="00000000" w:rsidRPr="00000000" w14:paraId="0000003A">
      <w:pPr>
        <w:spacing w:after="0" w:lineRule="auto"/>
        <w:rPr>
          <w:b w:val="1"/>
          <w:sz w:val="28"/>
          <w:szCs w:val="28"/>
        </w:rPr>
      </w:pPr>
      <w:r w:rsidDel="00000000" w:rsidR="00000000" w:rsidRPr="00000000">
        <w:rPr>
          <w:b w:val="1"/>
          <w:sz w:val="28"/>
          <w:szCs w:val="28"/>
          <w:rtl w:val="0"/>
        </w:rPr>
        <w:t xml:space="preserve">Références </w:t>
      </w:r>
    </w:p>
    <w:p w:rsidR="00000000" w:rsidDel="00000000" w:rsidP="00000000" w:rsidRDefault="00000000" w:rsidRPr="00000000" w14:paraId="0000003B">
      <w:pPr>
        <w:spacing w:after="0" w:lineRule="auto"/>
        <w:ind w:firstLine="708"/>
        <w:rPr>
          <w:b w:val="1"/>
          <w:sz w:val="28"/>
          <w:szCs w:val="28"/>
        </w:rPr>
      </w:pPr>
      <w:r w:rsidDel="00000000" w:rsidR="00000000" w:rsidRPr="00000000">
        <w:rPr>
          <w:b w:val="1"/>
          <w:sz w:val="28"/>
          <w:szCs w:val="28"/>
          <w:rtl w:val="0"/>
        </w:rPr>
        <w:t xml:space="preserve">●  MR Lonkeng Zachée – ‘’ CABINET DE RÉÉDUCATION FONTIONNELLE D ÉTOUG-ÉBÉ’’   </w:t>
      </w:r>
    </w:p>
    <w:p w:rsidR="00000000" w:rsidDel="00000000" w:rsidP="00000000" w:rsidRDefault="00000000" w:rsidRPr="00000000" w14:paraId="0000003C">
      <w:pPr>
        <w:spacing w:after="0" w:lineRule="auto"/>
        <w:rPr>
          <w:sz w:val="28"/>
          <w:szCs w:val="28"/>
        </w:rPr>
      </w:pPr>
      <w:r w:rsidDel="00000000" w:rsidR="00000000" w:rsidRPr="00000000">
        <w:rPr>
          <w:sz w:val="28"/>
          <w:szCs w:val="28"/>
          <w:rtl w:val="0"/>
        </w:rPr>
        <w:t xml:space="preserve">Kinésithérapeute principal</w:t>
      </w:r>
    </w:p>
    <w:p w:rsidR="00000000" w:rsidDel="00000000" w:rsidP="00000000" w:rsidRDefault="00000000" w:rsidRPr="00000000" w14:paraId="0000003D">
      <w:pPr>
        <w:spacing w:after="0" w:lineRule="auto"/>
        <w:rPr>
          <w:sz w:val="28"/>
          <w:szCs w:val="28"/>
        </w:rPr>
      </w:pPr>
      <w:r w:rsidDel="00000000" w:rsidR="00000000" w:rsidRPr="00000000">
        <w:rPr>
          <w:sz w:val="28"/>
          <w:szCs w:val="28"/>
          <w:rtl w:val="0"/>
        </w:rPr>
        <w:t xml:space="preserve">699610062</w:t>
      </w:r>
    </w:p>
    <w:p w:rsidR="00000000" w:rsidDel="00000000" w:rsidP="00000000" w:rsidRDefault="00000000" w:rsidRPr="00000000" w14:paraId="0000003E">
      <w:pPr>
        <w:spacing w:after="0" w:lineRule="auto"/>
        <w:ind w:firstLine="708"/>
        <w:rPr>
          <w:b w:val="1"/>
          <w:sz w:val="28"/>
          <w:szCs w:val="28"/>
        </w:rPr>
      </w:pPr>
      <w:r w:rsidDel="00000000" w:rsidR="00000000" w:rsidRPr="00000000">
        <w:rPr>
          <w:b w:val="1"/>
          <w:sz w:val="28"/>
          <w:szCs w:val="28"/>
          <w:rtl w:val="0"/>
        </w:rPr>
        <w:t xml:space="preserve">●  Mme JEUTSOP Carine – ‘’ CENTRE NATIONAL DE RÉHABILITATION DES PERSONNES HANDICAPÉS D ÉTOUG_ÉBÉ’’</w:t>
      </w:r>
    </w:p>
    <w:p w:rsidR="00000000" w:rsidDel="00000000" w:rsidP="00000000" w:rsidRDefault="00000000" w:rsidRPr="00000000" w14:paraId="0000003F">
      <w:pPr>
        <w:spacing w:after="0" w:lineRule="auto"/>
        <w:rPr>
          <w:sz w:val="28"/>
          <w:szCs w:val="28"/>
        </w:rPr>
      </w:pPr>
      <w:r w:rsidDel="00000000" w:rsidR="00000000" w:rsidRPr="00000000">
        <w:rPr>
          <w:sz w:val="28"/>
          <w:szCs w:val="28"/>
          <w:rtl w:val="0"/>
        </w:rPr>
        <w:t xml:space="preserve">Kinésithérapeute</w:t>
      </w:r>
    </w:p>
    <w:p w:rsidR="00000000" w:rsidDel="00000000" w:rsidP="00000000" w:rsidRDefault="00000000" w:rsidRPr="00000000" w14:paraId="00000040">
      <w:pPr>
        <w:spacing w:after="0" w:lineRule="auto"/>
        <w:rPr>
          <w:sz w:val="28"/>
          <w:szCs w:val="28"/>
        </w:rPr>
      </w:pPr>
      <w:r w:rsidDel="00000000" w:rsidR="00000000" w:rsidRPr="00000000">
        <w:rPr>
          <w:sz w:val="28"/>
          <w:szCs w:val="28"/>
          <w:rtl w:val="0"/>
        </w:rPr>
        <w:t xml:space="preserve">675006675</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33f4f"/>
      <w:sz w:val="52"/>
      <w:szCs w:val="52"/>
    </w:rPr>
  </w:style>
  <w:style w:type="paragraph" w:styleId="Normal" w:default="1">
    <w:name w:val="Normal"/>
    <w:uiPriority w:val="99"/>
    <w:qFormat w:val="1"/>
  </w:style>
  <w:style w:type="character" w:styleId="DefaultParagraphFont">
    <w:name w:val="Default Paragraph Font"/>
    <w:uiPriority w:val="1"/>
    <w:semiHidden w:val="1"/>
    <w:unhideWhenUsed w:val="1"/>
  </w:style>
  <w:style w:type="table" w:styleId="NormalTable">
    <w:name w:val="Normal Table"/>
    <w:uiPriority w:val="99"/>
    <w:semiHidden w:val="1"/>
    <w:unhideWhenUsed w:val="1"/>
    <w:tblPr>
      <w:tblInd w:w="0.0" w:type="dxa"/>
      <w:tblCellMar>
        <w:top w:w="0.0" w:type="dxa"/>
        <w:left w:w="108.0" w:type="dxa"/>
        <w:bottom w:w="0.0" w:type="dxa"/>
        <w:right w:w="108.0" w:type="dxa"/>
      </w:tblCellMar>
    </w:tblPr>
  </w:style>
  <w:style w:type="numbering" w:styleId="NoList">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BalloonText">
    <w:name w:val="Balloon Text"/>
    <w:basedOn w:val="Normal"/>
    <w:link w:val="TextedebullesCar"/>
    <w:uiPriority w:val="99"/>
    <w:semiHidden w:val="1"/>
    <w:unhideWhenUsed w:val="1"/>
    <w:pPr>
      <w:spacing w:after="0" w:line="240" w:lineRule="auto"/>
    </w:pPr>
    <w:rPr>
      <w:rFonts w:ascii="Segoe UI" w:cs="Segoe UI" w:hAnsi="Segoe UI"/>
      <w:sz w:val="18"/>
      <w:szCs w:val="18"/>
    </w:rPr>
  </w:style>
  <w:style w:type="character" w:styleId="TextedebullesCar" w:customStyle="1">
    <w:name w:val="Texte de bulles Car"/>
    <w:basedOn w:val="DefaultParagraphFont"/>
    <w:link w:val="BalloonText"/>
    <w:uiPriority w:val="99"/>
    <w:semiHidden w:val="1"/>
    <w:rPr>
      <w:rFonts w:ascii="Segoe UI" w:cs="Segoe UI" w:hAnsi="Segoe UI"/>
      <w:sz w:val="18"/>
      <w:szCs w:val="18"/>
    </w:rPr>
  </w:style>
  <w:style w:type="paragraph" w:styleId="Heading1">
    <w:name w:val="Heading 1"/>
    <w:basedOn w:val="Normal"/>
    <w:next w:val="Normal"/>
    <w:link w:val="Heading1Char"/>
    <w:uiPriority w:val="9"/>
    <w:qFormat w:val="1"/>
    <w:pPr>
      <w:keepNext w:val="1"/>
      <w:keepLines w:val="1"/>
      <w:spacing w:after="0" w:before="480"/>
    </w:pPr>
    <w:rPr>
      <w:rFonts w:asciiTheme="majorHAnsi" w:cstheme="majorBidi" w:eastAsiaTheme="majorEastAsia" w:hAnsiTheme="majorHAnsi"/>
      <w:b w:val="1"/>
      <w:bCs w:val="1"/>
      <w:color w:val="2e74b4"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200"/>
    </w:pPr>
    <w:rPr>
      <w:rFonts w:asciiTheme="majorHAnsi" w:cstheme="majorBidi" w:eastAsiaTheme="majorEastAsia" w:hAnsiTheme="majorHAnsi"/>
      <w:b w:val="1"/>
      <w:bCs w:val="1"/>
      <w:color w:val="5b9bd5" w:themeColor="accent1"/>
    </w:rPr>
  </w:style>
  <w:style w:type="paragraph" w:styleId="Heading4">
    <w:name w:val="Heading 4"/>
    <w:basedOn w:val="Normal"/>
    <w:next w:val="Normal"/>
    <w:link w:val="Heading4Char"/>
    <w:uiPriority w:val="9"/>
    <w:semiHidden w:val="1"/>
    <w:unhideWhenUsed w:val="1"/>
    <w:qFormat w:val="1"/>
    <w:pPr>
      <w:keepNext w:val="1"/>
      <w:keepLines w:val="1"/>
      <w:spacing w:after="0" w:before="200"/>
    </w:pPr>
    <w:rPr>
      <w:rFonts w:asciiTheme="majorHAnsi" w:cstheme="majorBidi" w:eastAsiaTheme="majorEastAsia" w:hAnsiTheme="majorHAnsi"/>
      <w:b w:val="1"/>
      <w:bCs w:val="1"/>
      <w:i w:val="1"/>
      <w:iCs w:val="1"/>
      <w:color w:val="5b9bd5" w:themeColor="accent1"/>
    </w:rPr>
  </w:style>
  <w:style w:type="paragraph" w:styleId="Heading5">
    <w:name w:val="Heading 5"/>
    <w:basedOn w:val="Normal"/>
    <w:next w:val="Normal"/>
    <w:link w:val="Heading5Char"/>
    <w:uiPriority w:val="9"/>
    <w:semiHidden w:val="1"/>
    <w:unhideWhenUsed w:val="1"/>
    <w:qFormat w:val="1"/>
    <w:pPr>
      <w:keepNext w:val="1"/>
      <w:keepLines w:val="1"/>
      <w:spacing w:after="0" w:before="200"/>
    </w:pPr>
    <w:rPr>
      <w:rFonts w:asciiTheme="majorHAnsi" w:cstheme="majorBidi" w:eastAsiaTheme="majorEastAsia" w:hAnsiTheme="majorHAnsi"/>
      <w:color w:val="1f4d77"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spacing w:after="0" w:before="200"/>
    </w:pPr>
    <w:rPr>
      <w:rFonts w:asciiTheme="majorHAnsi" w:cstheme="majorBidi" w:eastAsiaTheme="majorEastAsia" w:hAnsiTheme="majorHAnsi"/>
      <w:i w:val="1"/>
      <w:iCs w:val="1"/>
      <w:color w:val="1f4d77"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spacing w:after="0" w:before="200"/>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spacing w:after="0" w:before="200"/>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spacing w:after="0" w:before="200"/>
    </w:pPr>
    <w:rPr>
      <w:rFonts w:asciiTheme="majorHAnsi" w:cstheme="majorBidi" w:eastAsiaTheme="majorEastAsia" w:hAnsiTheme="majorHAnsi"/>
      <w:i w:val="1"/>
      <w:iCs w:val="1"/>
      <w:color w:val="404040" w:themeColor="text1" w:themeTint="0000BF"/>
      <w:sz w:val="20"/>
      <w:szCs w:val="20"/>
    </w:rPr>
  </w:style>
  <w:style w:type="paragraph" w:styleId="NoSpacing">
    <w:name w:val="No Spacing"/>
    <w:uiPriority w:val="1"/>
    <w:qFormat w:val="1"/>
    <w:pPr>
      <w:spacing w:after="0" w:line="240" w:lineRule="auto"/>
    </w:p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2e74b4"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b w:val="1"/>
      <w:bCs w:val="1"/>
      <w:color w:val="5b9bd5" w:themeColor="accent1"/>
    </w:rPr>
  </w:style>
  <w:style w:type="character" w:styleId="Heading4Char" w:customStyle="1">
    <w:name w:val="Heading 4 Char"/>
    <w:basedOn w:val="DefaultParagraphFont"/>
    <w:link w:val="Heading4"/>
    <w:uiPriority w:val="9"/>
    <w:rPr>
      <w:rFonts w:asciiTheme="majorHAnsi" w:cstheme="majorBidi" w:eastAsiaTheme="majorEastAsia" w:hAnsiTheme="majorHAnsi"/>
      <w:b w:val="1"/>
      <w:bCs w:val="1"/>
      <w:i w:val="1"/>
      <w:iCs w:val="1"/>
      <w:color w:val="5b9bd5" w:themeColor="accent1"/>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1f4d77" w:themeColor="accent1" w:themeShade="00007F"/>
    </w:rPr>
  </w:style>
  <w:style w:type="character" w:styleId="Heading6Char" w:customStyle="1">
    <w:name w:val="Heading 6 Char"/>
    <w:basedOn w:val="DefaultParagraphFont"/>
    <w:link w:val="Heading6"/>
    <w:uiPriority w:val="9"/>
    <w:rPr>
      <w:rFonts w:asciiTheme="majorHAnsi" w:cstheme="majorBidi" w:eastAsiaTheme="majorEastAsia" w:hAnsiTheme="majorHAnsi"/>
      <w:i w:val="1"/>
      <w:iCs w:val="1"/>
      <w:color w:val="1f4d77"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olor w:val="404040" w:themeColor="text1" w:themeTint="0000BF"/>
      <w:sz w:val="20"/>
      <w:szCs w:val="20"/>
    </w:rPr>
  </w:style>
  <w:style w:type="paragraph" w:styleId="Title">
    <w:name w:val="Title"/>
    <w:basedOn w:val="Normal"/>
    <w:next w:val="Normal"/>
    <w:link w:val="TitleChar"/>
    <w:uiPriority w:val="10"/>
    <w:qFormat w:val="1"/>
    <w:pPr>
      <w:pBdr>
        <w:bottom w:color="5b9bd5" w:space="4" w:sz="8" w:themeColor="accent1" w:val="single"/>
      </w:pBdr>
      <w:spacing w:after="300" w:line="240" w:lineRule="auto"/>
      <w:contextualSpacing w:val="1"/>
    </w:pPr>
    <w:rPr>
      <w:rFonts w:asciiTheme="majorHAnsi" w:cstheme="majorBidi" w:eastAsiaTheme="majorEastAsia" w:hAnsiTheme="majorHAnsi"/>
      <w:color w:val="333f4f" w:themeColor="text2" w:themeShade="0000BF"/>
      <w:spacing w:val="5"/>
      <w:sz w:val="52"/>
      <w:szCs w:val="52"/>
    </w:rPr>
  </w:style>
  <w:style w:type="character" w:styleId="TitleChar" w:customStyle="1">
    <w:name w:val="Title Char"/>
    <w:basedOn w:val="DefaultParagraphFont"/>
    <w:link w:val="Title"/>
    <w:uiPriority w:val="10"/>
    <w:rPr>
      <w:rFonts w:asciiTheme="majorHAnsi" w:cstheme="majorBidi" w:eastAsiaTheme="majorEastAsia" w:hAnsiTheme="majorHAnsi"/>
      <w:color w:val="333f4f" w:themeColor="text2" w:themeShade="0000BF"/>
      <w:spacing w:val="5"/>
      <w:sz w:val="52"/>
      <w:szCs w:val="52"/>
    </w:rPr>
  </w:style>
  <w:style w:type="paragraph" w:styleId="Subtitle">
    <w:name w:val="Subtitle"/>
    <w:basedOn w:val="Normal"/>
    <w:next w:val="Normal"/>
    <w:link w:val="SubtitleChar"/>
    <w:uiPriority w:val="11"/>
    <w:qFormat w:val="1"/>
    <w:pPr/>
    <w:rPr>
      <w:rFonts w:asciiTheme="majorHAnsi" w:cstheme="majorBidi" w:eastAsiaTheme="majorEastAsia" w:hAnsiTheme="majorHAnsi"/>
      <w:i w:val="1"/>
      <w:iCs w:val="1"/>
      <w:color w:val="5b9bd5" w:themeColor="accent1"/>
      <w:spacing w:val="15"/>
      <w:sz w:val="24"/>
      <w:szCs w:val="24"/>
    </w:rPr>
  </w:style>
  <w:style w:type="character" w:styleId="SubtitleChar" w:customStyle="1">
    <w:name w:val="Subtitle Char"/>
    <w:basedOn w:val="DefaultParagraphFont"/>
    <w:link w:val="Subtitle"/>
    <w:uiPriority w:val="11"/>
    <w:rPr>
      <w:rFonts w:asciiTheme="majorHAnsi" w:cstheme="majorBidi" w:eastAsiaTheme="majorEastAsia" w:hAnsiTheme="majorHAnsi"/>
      <w:i w:val="1"/>
      <w:iCs w:val="1"/>
      <w:color w:val="5b9bd5" w:themeColor="accent1"/>
      <w:spacing w:val="15"/>
      <w:sz w:val="24"/>
      <w:szCs w:val="24"/>
    </w:rPr>
  </w:style>
  <w:style w:type="character" w:styleId="SubtleEmphasis">
    <w:name w:val="Subtle Emphasis"/>
    <w:basedOn w:val="DefaultParagraphFont"/>
    <w:uiPriority w:val="19"/>
    <w:qFormat w:val="1"/>
    <w:rPr>
      <w:i w:val="1"/>
      <w:iCs w:val="1"/>
      <w:color w:val="808080" w:themeColor="text1" w:themeTint="00007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Pr>
      <w:b w:val="1"/>
      <w:bCs w:val="1"/>
      <w:i w:val="1"/>
      <w:iCs w:val="1"/>
      <w:color w:val="5b9bd5" w:themeColor="accent1"/>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rPr>
      <w:i w:val="1"/>
      <w:iCs w:val="1"/>
      <w:color w:val="000000" w:themeColor="text1"/>
    </w:rPr>
  </w:style>
  <w:style w:type="character" w:styleId="QuoteChar" w:customStyle="1">
    <w:name w:val="Quote Char"/>
    <w:basedOn w:val="DefaultParagraphFont"/>
    <w:link w:val="Quote"/>
    <w:uiPriority w:val="29"/>
    <w:rPr>
      <w:i w:val="1"/>
      <w:iCs w:val="1"/>
      <w:color w:val="000000" w:themeColor="text1"/>
    </w:rPr>
  </w:style>
  <w:style w:type="paragraph" w:styleId="IntenseQuote">
    <w:name w:val="Intense Quote"/>
    <w:basedOn w:val="Normal"/>
    <w:next w:val="Normal"/>
    <w:link w:val="IntenseQuoteChar"/>
    <w:uiPriority w:val="30"/>
    <w:qFormat w:val="1"/>
    <w:pPr>
      <w:pBdr>
        <w:bottom w:color="5b9bd5" w:space="4" w:sz="4" w:themeColor="accent1" w:val="single"/>
      </w:pBdr>
      <w:spacing w:after="280" w:before="200"/>
      <w:ind w:left="936" w:right="936"/>
    </w:pPr>
    <w:rPr>
      <w:b w:val="1"/>
      <w:bCs w:val="1"/>
      <w:i w:val="1"/>
      <w:iCs w:val="1"/>
      <w:color w:val="5b9bd5" w:themeColor="accent1"/>
    </w:rPr>
  </w:style>
  <w:style w:type="character" w:styleId="IntenseQuoteChar" w:customStyle="1">
    <w:name w:val="Intense Quote Char"/>
    <w:basedOn w:val="DefaultParagraphFont"/>
    <w:link w:val="IntenseQuote"/>
    <w:uiPriority w:val="30"/>
    <w:rPr>
      <w:b w:val="1"/>
      <w:bCs w:val="1"/>
      <w:i w:val="1"/>
      <w:iCs w:val="1"/>
      <w:color w:val="5b9bd5" w:themeColor="accent1"/>
    </w:rPr>
  </w:style>
  <w:style w:type="character" w:styleId="SubtleReference">
    <w:name w:val="Subtle Reference"/>
    <w:basedOn w:val="DefaultParagraphFont"/>
    <w:uiPriority w:val="31"/>
    <w:qFormat w:val="1"/>
    <w:rPr>
      <w:smallCaps w:val="1"/>
      <w:color w:val="ed7d31" w:themeColor="accent2"/>
      <w:u w:val="single"/>
    </w:rPr>
  </w:style>
  <w:style w:type="character" w:styleId="IntenseReference">
    <w:name w:val="Intense Reference"/>
    <w:basedOn w:val="DefaultParagraphFont"/>
    <w:uiPriority w:val="32"/>
    <w:qFormat w:val="1"/>
    <w:rPr>
      <w:b w:val="1"/>
      <w:bCs w:val="1"/>
      <w:smallCaps w:val="1"/>
      <w:color w:val="ed7d31" w:themeColor="accent2"/>
      <w:spacing w:val="5"/>
      <w:u w:val="single"/>
    </w:rPr>
  </w:style>
  <w:style w:type="character" w:styleId="BookTitle">
    <w:name w:val="Book Title"/>
    <w:basedOn w:val="DefaultParagraphFont"/>
    <w:uiPriority w:val="33"/>
    <w:qFormat w:val="1"/>
    <w:rPr>
      <w:b w:val="1"/>
      <w:bCs w:val="1"/>
      <w:smallCaps w:val="1"/>
      <w:spacing w:val="5"/>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Endnotetext">
    <w:name w:val="Endnote text"/>
    <w:basedOn w:val="Normal"/>
    <w:link w:val="EndnoteTextChar"/>
    <w:uiPriority w:val="99"/>
    <w:semiHidden w:val="1"/>
    <w:unhideWhenUsed w:val="1"/>
    <w:pPr>
      <w:spacing w:after="0" w:line="240" w:lineRule="auto"/>
    </w:pPr>
    <w:rPr>
      <w:sz w:val="20"/>
      <w:szCs w:val="20"/>
    </w:rPr>
  </w:style>
  <w:style w:type="character" w:styleId="EndnoteTextChar" w:customStyle="1">
    <w:name w:val="Endnote Text Char"/>
    <w:basedOn w:val="DefaultParagraphFont"/>
    <w:link w:val="Endnotetext"/>
    <w:uiPriority w:val="99"/>
    <w:semiHidden w:val="1"/>
    <w:rPr>
      <w:sz w:val="20"/>
      <w:szCs w:val="20"/>
    </w:rPr>
  </w:style>
  <w:style w:type="character" w:styleId="Endnotereference">
    <w:name w:val="Endnote reference"/>
    <w:basedOn w:val="DefaultParagraphFont"/>
    <w:uiPriority w:val="99"/>
    <w:semiHidden w:val="1"/>
    <w:unhideWhenUsed w:val="1"/>
    <w:rPr>
      <w:vertAlign w:val="superscript"/>
    </w:rPr>
  </w:style>
  <w:style w:type="character" w:styleId="Hyperlink">
    <w:name w:val="Hyperlink"/>
    <w:basedOn w:val="DefaultParagraphFont"/>
    <w:uiPriority w:val="99"/>
    <w:unhideWhenUsed w:val="1"/>
    <w:rPr>
      <w:color w:val="0563c1" w:themeColor="hyperlink"/>
      <w:u w:val="single"/>
    </w:rPr>
  </w:style>
  <w:style w:type="paragraph" w:styleId="PlainText">
    <w:name w:val="Plain Text"/>
    <w:basedOn w:val="Normal"/>
    <w:link w:val="PlainTextChar"/>
    <w:uiPriority w:val="99"/>
    <w:semiHidden w:val="1"/>
    <w:unhideWhenUsed w:val="1"/>
    <w:pPr>
      <w:spacing w:after="0" w:line="240" w:lineRule="auto"/>
    </w:pPr>
    <w:rPr>
      <w:rFonts w:ascii="Courier New" w:cs="Courier New" w:hAnsi="Courier New"/>
      <w:sz w:val="21"/>
      <w:szCs w:val="21"/>
    </w:rPr>
  </w:style>
  <w:style w:type="character" w:styleId="PlainTextChar" w:customStyle="1">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1"/>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1"/>
    <w:pPr>
      <w:spacing w:after="0" w:line="240" w:lineRule="auto"/>
    </w:pPr>
    <w:rPr>
      <w:rFonts w:asciiTheme="majorHAnsi" w:cstheme="majorBidi" w:eastAsiaTheme="majorEastAsia" w:hAnsiTheme="majorHAnsi"/>
      <w:sz w:val="20"/>
    </w:rPr>
  </w:style>
  <w:style w:type="paragraph" w:styleId="Subtitle">
    <w:name w:val="Subtitle"/>
    <w:basedOn w:val="Normal"/>
    <w:next w:val="Normal"/>
    <w:pPr/>
    <w:rPr>
      <w:rFonts w:ascii="Calibri" w:cs="Calibri" w:eastAsia="Calibri" w:hAnsi="Calibri"/>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etiabou@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sx="100000" sy="100000" kx="0" ky="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qaXsRztUm5zfn0X0bfJH4QvVAw==">AMUW2mWaSC9o8tqontv6Jy5Dqm3qW8/15b2yTgZLzJEujeaIGCFlNBjIsglMJnPCX7BzKPFUeErGHg+Mq0TKcfiVqzUFAcuU49zmkULpwI2S+yxZVNMjj2E=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SECOND</dc:creator>
</cp:coreProperties>
</file>